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00000" w14:textId="77777777" w:rsidR="00582983" w:rsidRDefault="004C4BD3">
      <w:pPr>
        <w:widowControl/>
        <w:ind w:firstLine="567"/>
        <w:jc w:val="both"/>
        <w:rPr>
          <w:b/>
          <w:sz w:val="28"/>
        </w:rPr>
      </w:pPr>
      <w:r>
        <w:rPr>
          <w:b/>
          <w:sz w:val="28"/>
        </w:rPr>
        <w:t>ИНФОРМАЦИЯ № 1</w:t>
      </w:r>
    </w:p>
    <w:p w14:paraId="08000000" w14:textId="77777777" w:rsidR="00582983" w:rsidRDefault="00582983">
      <w:pPr>
        <w:widowControl/>
        <w:ind w:firstLine="567"/>
        <w:jc w:val="both"/>
        <w:rPr>
          <w:sz w:val="28"/>
        </w:rPr>
      </w:pPr>
    </w:p>
    <w:p w14:paraId="1DA67FC5" w14:textId="6EBFFD4B" w:rsidR="001F0141" w:rsidRDefault="001F0141" w:rsidP="001F0141">
      <w:pPr>
        <w:widowControl/>
        <w:ind w:firstLine="567"/>
        <w:jc w:val="both"/>
        <w:rPr>
          <w:sz w:val="28"/>
        </w:rPr>
      </w:pPr>
      <w:bookmarkStart w:id="0" w:name="_GoBack"/>
      <w:r>
        <w:rPr>
          <w:b/>
          <w:sz w:val="28"/>
        </w:rPr>
        <w:t>Р</w:t>
      </w:r>
      <w:r>
        <w:rPr>
          <w:b/>
          <w:sz w:val="28"/>
        </w:rPr>
        <w:t>азъясне</w:t>
      </w:r>
      <w:r>
        <w:rPr>
          <w:b/>
          <w:sz w:val="28"/>
        </w:rPr>
        <w:t xml:space="preserve">ние о </w:t>
      </w:r>
      <w:r>
        <w:rPr>
          <w:sz w:val="28"/>
        </w:rPr>
        <w:t>новы</w:t>
      </w:r>
      <w:r>
        <w:rPr>
          <w:sz w:val="28"/>
        </w:rPr>
        <w:t>х</w:t>
      </w:r>
      <w:r>
        <w:rPr>
          <w:sz w:val="28"/>
        </w:rPr>
        <w:t xml:space="preserve"> Правила</w:t>
      </w:r>
      <w:r>
        <w:rPr>
          <w:sz w:val="28"/>
        </w:rPr>
        <w:t>х</w:t>
      </w:r>
      <w:r>
        <w:rPr>
          <w:sz w:val="28"/>
        </w:rPr>
        <w:t xml:space="preserve"> санитарной безопасности в лесах, утвержденны</w:t>
      </w:r>
      <w:r>
        <w:rPr>
          <w:sz w:val="28"/>
        </w:rPr>
        <w:t>х</w:t>
      </w:r>
      <w:r>
        <w:rPr>
          <w:b/>
          <w:sz w:val="28"/>
        </w:rPr>
        <w:t xml:space="preserve"> </w:t>
      </w:r>
      <w:r>
        <w:rPr>
          <w:sz w:val="28"/>
          <w:u w:color="000000"/>
        </w:rPr>
        <w:t>Постановлением</w:t>
      </w:r>
      <w:r>
        <w:rPr>
          <w:sz w:val="28"/>
        </w:rPr>
        <w:t xml:space="preserve"> Правительства РФ от 30.05.2026 № 652 </w:t>
      </w:r>
    </w:p>
    <w:bookmarkEnd w:id="0"/>
    <w:p w14:paraId="74A8DE38" w14:textId="77777777" w:rsidR="001F0141" w:rsidRDefault="001F0141">
      <w:pPr>
        <w:widowControl/>
        <w:ind w:firstLine="567"/>
        <w:jc w:val="both"/>
        <w:rPr>
          <w:b/>
          <w:sz w:val="28"/>
        </w:rPr>
      </w:pPr>
    </w:p>
    <w:p w14:paraId="05668CBF" w14:textId="77777777" w:rsidR="001F0141" w:rsidRDefault="001F0141">
      <w:pPr>
        <w:widowControl/>
        <w:ind w:firstLine="567"/>
        <w:jc w:val="both"/>
        <w:rPr>
          <w:b/>
          <w:sz w:val="28"/>
        </w:rPr>
      </w:pPr>
    </w:p>
    <w:p w14:paraId="00BE5729" w14:textId="77777777" w:rsidR="001F0141" w:rsidRDefault="001F0141">
      <w:pPr>
        <w:widowControl/>
        <w:ind w:firstLine="567"/>
        <w:jc w:val="both"/>
        <w:rPr>
          <w:b/>
          <w:sz w:val="28"/>
        </w:rPr>
      </w:pPr>
    </w:p>
    <w:p w14:paraId="09000000" w14:textId="4A3224E6" w:rsidR="00582983" w:rsidRDefault="004C4BD3">
      <w:pPr>
        <w:widowControl/>
        <w:ind w:firstLine="567"/>
        <w:jc w:val="both"/>
        <w:rPr>
          <w:sz w:val="28"/>
        </w:rPr>
      </w:pPr>
      <w:r>
        <w:rPr>
          <w:b/>
          <w:sz w:val="28"/>
        </w:rPr>
        <w:t>Казанская межрайонная природоохранная прокуратура разъясняет,</w:t>
      </w:r>
      <w:r>
        <w:rPr>
          <w:sz w:val="28"/>
        </w:rPr>
        <w:t xml:space="preserve"> что с 1 сентября 2026 года вступают в силу новые Правила санитарной безопасности в лесах, утвержденные</w:t>
      </w:r>
      <w:r>
        <w:rPr>
          <w:b/>
          <w:sz w:val="28"/>
        </w:rPr>
        <w:t xml:space="preserve"> </w:t>
      </w:r>
      <w:r>
        <w:rPr>
          <w:sz w:val="28"/>
          <w:u w:color="000000"/>
        </w:rPr>
        <w:t>Постановлением</w:t>
      </w:r>
      <w:r>
        <w:rPr>
          <w:sz w:val="28"/>
        </w:rPr>
        <w:t xml:space="preserve"> Правительства РФ от 30.05.2026 № 652. </w:t>
      </w:r>
    </w:p>
    <w:p w14:paraId="0A000000" w14:textId="77777777" w:rsidR="00582983" w:rsidRDefault="004C4BD3">
      <w:pPr>
        <w:widowControl/>
        <w:ind w:firstLine="567"/>
        <w:jc w:val="both"/>
        <w:rPr>
          <w:sz w:val="28"/>
        </w:rPr>
      </w:pPr>
      <w:r>
        <w:rPr>
          <w:sz w:val="28"/>
        </w:rPr>
        <w:t>Правила устанавливают единые требования к мерам санитарной безопасности в лесах в зависимости от целевого назначения земель и лесов и обеспечению санитарной безопасности в лесах, в том числе при использовании, охране, защите, воспроизводстве лесов, осуществлении иной деятельности в лесах, а также при пребывании в них граждан. В них закреплено, в частности, что проведение профилактических мероприятий по защите лесов допускается также в здоровых и ослабленных лесных насаждениях.</w:t>
      </w:r>
    </w:p>
    <w:p w14:paraId="0B000000" w14:textId="77777777" w:rsidR="00582983" w:rsidRDefault="00582983">
      <w:pPr>
        <w:widowControl/>
        <w:ind w:firstLine="567"/>
        <w:jc w:val="both"/>
        <w:rPr>
          <w:sz w:val="28"/>
        </w:rPr>
      </w:pPr>
    </w:p>
    <w:p w14:paraId="0C000000" w14:textId="77777777" w:rsidR="00582983" w:rsidRDefault="00582983">
      <w:pPr>
        <w:widowControl/>
        <w:ind w:firstLine="567"/>
        <w:jc w:val="both"/>
        <w:rPr>
          <w:sz w:val="28"/>
        </w:rPr>
      </w:pPr>
    </w:p>
    <w:sectPr w:rsidR="00582983">
      <w:headerReference w:type="even" r:id="rId6"/>
      <w:headerReference w:type="default" r:id="rId7"/>
      <w:footerReference w:type="default" r:id="rId8"/>
      <w:pgSz w:w="11906" w:h="16838"/>
      <w:pgMar w:top="964" w:right="1021" w:bottom="127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B208C" w14:textId="77777777" w:rsidR="00DA2C98" w:rsidRDefault="00DA2C98">
      <w:r>
        <w:separator/>
      </w:r>
    </w:p>
  </w:endnote>
  <w:endnote w:type="continuationSeparator" w:id="0">
    <w:p w14:paraId="3D8B824A" w14:textId="77777777" w:rsidR="00DA2C98" w:rsidRDefault="00DA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00000" w14:textId="77777777" w:rsidR="00582983" w:rsidRDefault="00582983">
    <w:pPr>
      <w:ind w:firstLine="720"/>
      <w:jc w:val="both"/>
      <w:rPr>
        <w:sz w:val="28"/>
      </w:rPr>
    </w:pPr>
  </w:p>
  <w:p w14:paraId="04000000" w14:textId="77777777" w:rsidR="00582983" w:rsidRDefault="0058298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2F2F7" w14:textId="77777777" w:rsidR="00DA2C98" w:rsidRDefault="00DA2C98">
      <w:r>
        <w:separator/>
      </w:r>
    </w:p>
  </w:footnote>
  <w:footnote w:type="continuationSeparator" w:id="0">
    <w:p w14:paraId="631C210E" w14:textId="77777777" w:rsidR="00DA2C98" w:rsidRDefault="00DA2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00000" w14:textId="77777777" w:rsidR="00582983" w:rsidRDefault="004C4BD3">
    <w:pPr>
      <w:pStyle w:val="a5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</w:rPr>
      <w:t xml:space="preserve"> </w:t>
    </w:r>
    <w:r>
      <w:rPr>
        <w:rStyle w:val="af3"/>
      </w:rPr>
      <w:fldChar w:fldCharType="end"/>
    </w:r>
  </w:p>
  <w:p w14:paraId="06000000" w14:textId="77777777" w:rsidR="00582983" w:rsidRDefault="0058298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00000" w14:textId="77777777" w:rsidR="00582983" w:rsidRDefault="004C4BD3">
    <w:pPr>
      <w:pStyle w:val="a5"/>
      <w:jc w:val="center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</w:instrText>
    </w:r>
    <w:r>
      <w:rPr>
        <w:rStyle w:val="af3"/>
      </w:rPr>
      <w:fldChar w:fldCharType="separate"/>
    </w:r>
    <w:r>
      <w:rPr>
        <w:rStyle w:val="af3"/>
      </w:rPr>
      <w:t xml:space="preserve"> </w:t>
    </w:r>
    <w:r>
      <w:rPr>
        <w:rStyle w:val="af3"/>
      </w:rPr>
      <w:fldChar w:fldCharType="end"/>
    </w:r>
  </w:p>
  <w:p w14:paraId="02000000" w14:textId="77777777" w:rsidR="00582983" w:rsidRDefault="0058298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983"/>
    <w:rsid w:val="0001375E"/>
    <w:rsid w:val="001F0141"/>
    <w:rsid w:val="004C4BD3"/>
    <w:rsid w:val="00582983"/>
    <w:rsid w:val="00706799"/>
    <w:rsid w:val="008D0383"/>
    <w:rsid w:val="00DA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2B89"/>
  <w15:docId w15:val="{16DF017B-93D8-4F7D-BF74-FB08760A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Body Text 3"/>
    <w:basedOn w:val="a"/>
    <w:link w:val="32"/>
    <w:pPr>
      <w:jc w:val="both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Body Text Indent"/>
    <w:basedOn w:val="a"/>
    <w:link w:val="a8"/>
    <w:pPr>
      <w:spacing w:before="240"/>
      <w:ind w:firstLine="720"/>
      <w:jc w:val="both"/>
    </w:pPr>
  </w:style>
  <w:style w:type="character" w:customStyle="1" w:styleId="a8">
    <w:name w:val="Основной текст с отступом Знак"/>
    <w:basedOn w:val="1"/>
    <w:link w:val="a7"/>
  </w:style>
  <w:style w:type="paragraph" w:styleId="a9">
    <w:name w:val="Body Text First Indent"/>
    <w:basedOn w:val="aa"/>
    <w:link w:val="ab"/>
    <w:pPr>
      <w:spacing w:after="120"/>
      <w:ind w:firstLine="210"/>
      <w:jc w:val="left"/>
    </w:pPr>
    <w:rPr>
      <w:b/>
    </w:rPr>
  </w:style>
  <w:style w:type="character" w:customStyle="1" w:styleId="ab">
    <w:name w:val="Красная строка Знак"/>
    <w:basedOn w:val="ac"/>
    <w:link w:val="a9"/>
    <w:rPr>
      <w:b/>
      <w:sz w:val="20"/>
    </w:rPr>
  </w:style>
  <w:style w:type="paragraph" w:customStyle="1" w:styleId="13">
    <w:name w:val="Выделение1"/>
    <w:link w:val="ad"/>
    <w:rPr>
      <w:i/>
    </w:rPr>
  </w:style>
  <w:style w:type="character" w:styleId="ad">
    <w:name w:val="Emphasis"/>
    <w:link w:val="13"/>
    <w:rPr>
      <w:i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e">
    <w:name w:val="List"/>
    <w:basedOn w:val="a"/>
    <w:link w:val="af"/>
    <w:pPr>
      <w:ind w:left="283" w:hanging="283"/>
      <w:contextualSpacing/>
    </w:pPr>
  </w:style>
  <w:style w:type="character" w:customStyle="1" w:styleId="af">
    <w:name w:val="Список Знак"/>
    <w:basedOn w:val="1"/>
    <w:link w:val="ae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2"/>
    <w:basedOn w:val="a"/>
    <w:link w:val="24"/>
    <w:pPr>
      <w:jc w:val="both"/>
    </w:pPr>
  </w:style>
  <w:style w:type="character" w:customStyle="1" w:styleId="24">
    <w:name w:val="Основной текст 2 Знак"/>
    <w:basedOn w:val="1"/>
    <w:link w:val="23"/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1"/>
    <w:link w:val="af0"/>
  </w:style>
  <w:style w:type="paragraph" w:styleId="25">
    <w:name w:val="List 2"/>
    <w:basedOn w:val="a"/>
    <w:link w:val="26"/>
    <w:pPr>
      <w:ind w:left="566" w:hanging="283"/>
      <w:contextualSpacing/>
    </w:pPr>
  </w:style>
  <w:style w:type="character" w:customStyle="1" w:styleId="26">
    <w:name w:val="Список 2 Знак"/>
    <w:basedOn w:val="1"/>
    <w:link w:val="25"/>
  </w:style>
  <w:style w:type="paragraph" w:customStyle="1" w:styleId="14">
    <w:name w:val="Гиперссылка1"/>
    <w:link w:val="af2"/>
    <w:rPr>
      <w:color w:val="0000FF"/>
      <w:u w:val="single"/>
    </w:rPr>
  </w:style>
  <w:style w:type="character" w:styleId="af2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7">
    <w:name w:val="Номер страницы1"/>
    <w:link w:val="af3"/>
  </w:style>
  <w:style w:type="character" w:styleId="af3">
    <w:name w:val="page number"/>
    <w:link w:val="1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"/>
    <w:basedOn w:val="a"/>
    <w:link w:val="ac"/>
    <w:pPr>
      <w:jc w:val="both"/>
    </w:pPr>
  </w:style>
  <w:style w:type="character" w:customStyle="1" w:styleId="ac">
    <w:name w:val="Основной текст Знак"/>
    <w:basedOn w:val="1"/>
    <w:link w:val="a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jc w:val="center"/>
    </w:pPr>
    <w:rPr>
      <w:rFonts w:ascii="Cambria" w:hAnsi="Cambria"/>
      <w:b/>
      <w:sz w:val="32"/>
    </w:rPr>
  </w:style>
  <w:style w:type="character" w:customStyle="1" w:styleId="af7">
    <w:name w:val="Заголовок Знак"/>
    <w:basedOn w:val="1"/>
    <w:link w:val="af6"/>
    <w:rPr>
      <w:rFonts w:ascii="Cambria" w:hAnsi="Cambri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Cambria" w:hAnsi="Cambria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</dc:creator>
  <cp:lastModifiedBy>ОТ</cp:lastModifiedBy>
  <cp:revision>6</cp:revision>
  <dcterms:created xsi:type="dcterms:W3CDTF">2026-06-25T15:29:00Z</dcterms:created>
  <dcterms:modified xsi:type="dcterms:W3CDTF">2026-06-25T15:32:00Z</dcterms:modified>
</cp:coreProperties>
</file>